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6D74" w14:textId="2E38C176" w:rsidR="00301CD0" w:rsidRPr="00B07A3C" w:rsidRDefault="00A91971" w:rsidP="00B07A3C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A3C">
        <w:rPr>
          <w:rFonts w:ascii="Times New Roman" w:hAnsi="Times New Roman" w:cs="Times New Roman"/>
          <w:sz w:val="24"/>
          <w:szCs w:val="24"/>
        </w:rPr>
        <w:t>Sławno, dnia 08.09.2021r.</w:t>
      </w:r>
    </w:p>
    <w:p w14:paraId="52628FC0" w14:textId="2A31A852" w:rsidR="00A91971" w:rsidRPr="00A91971" w:rsidRDefault="00A91971">
      <w:pPr>
        <w:rPr>
          <w:rFonts w:ascii="Times New Roman" w:hAnsi="Times New Roman" w:cs="Times New Roman"/>
        </w:rPr>
      </w:pPr>
    </w:p>
    <w:p w14:paraId="4E131706" w14:textId="4D6714B9" w:rsidR="00A91971" w:rsidRPr="00915DE2" w:rsidRDefault="00A91971">
      <w:pPr>
        <w:rPr>
          <w:sz w:val="16"/>
          <w:szCs w:val="16"/>
        </w:rPr>
      </w:pPr>
    </w:p>
    <w:p w14:paraId="526159AA" w14:textId="7B7D075E" w:rsidR="00A91971" w:rsidRPr="00BC36F8" w:rsidRDefault="00A91971">
      <w:pPr>
        <w:rPr>
          <w:sz w:val="36"/>
          <w:szCs w:val="36"/>
        </w:rPr>
      </w:pPr>
    </w:p>
    <w:p w14:paraId="06908914" w14:textId="77777777" w:rsidR="00BC36F8" w:rsidRPr="00BC36F8" w:rsidRDefault="00BC36F8">
      <w:pPr>
        <w:rPr>
          <w:sz w:val="16"/>
          <w:szCs w:val="16"/>
        </w:rPr>
      </w:pPr>
    </w:p>
    <w:p w14:paraId="51160A6F" w14:textId="559B3491" w:rsidR="00A91971" w:rsidRPr="00915DE2" w:rsidRDefault="00A91971" w:rsidP="00915DE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5DE2">
        <w:rPr>
          <w:rFonts w:ascii="Times New Roman" w:hAnsi="Times New Roman" w:cs="Times New Roman"/>
          <w:b/>
          <w:bCs/>
          <w:sz w:val="36"/>
          <w:szCs w:val="36"/>
        </w:rPr>
        <w:t>INFORMACJA</w:t>
      </w:r>
    </w:p>
    <w:p w14:paraId="1E7FB07F" w14:textId="384A74BB" w:rsidR="00A91971" w:rsidRPr="00B07A3C" w:rsidRDefault="00A91971" w:rsidP="00915DE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7A3C">
        <w:rPr>
          <w:rFonts w:ascii="Times New Roman" w:hAnsi="Times New Roman" w:cs="Times New Roman"/>
          <w:b/>
          <w:bCs/>
          <w:sz w:val="32"/>
          <w:szCs w:val="32"/>
        </w:rPr>
        <w:t>DLA MIESZKAŃCÓW GMINY SŁAWNO</w:t>
      </w:r>
    </w:p>
    <w:p w14:paraId="1B6CFC48" w14:textId="3F172189" w:rsidR="00A91971" w:rsidRPr="00BC36F8" w:rsidRDefault="00A91971" w:rsidP="00A919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9B2BF" w14:textId="62235F15" w:rsidR="00B07A3C" w:rsidRPr="00915DE2" w:rsidRDefault="003A3692" w:rsidP="00152EE2">
      <w:pPr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5DE2">
        <w:rPr>
          <w:rFonts w:ascii="Times New Roman" w:hAnsi="Times New Roman" w:cs="Times New Roman"/>
          <w:sz w:val="28"/>
          <w:szCs w:val="28"/>
        </w:rPr>
        <w:t xml:space="preserve">Informuję, że Dyrektor Regionalnego Zarządu Gospodarki Wodnej </w:t>
      </w:r>
      <w:r w:rsidR="00915DE2">
        <w:rPr>
          <w:rFonts w:ascii="Times New Roman" w:hAnsi="Times New Roman" w:cs="Times New Roman"/>
          <w:sz w:val="28"/>
          <w:szCs w:val="28"/>
        </w:rPr>
        <w:br/>
      </w:r>
      <w:r w:rsidRPr="00915DE2">
        <w:rPr>
          <w:rFonts w:ascii="Times New Roman" w:hAnsi="Times New Roman" w:cs="Times New Roman"/>
          <w:sz w:val="28"/>
          <w:szCs w:val="28"/>
        </w:rPr>
        <w:t xml:space="preserve">w Warszawie Państwowego Gospodarstwa Wodnego Wody Polskie </w:t>
      </w:r>
      <w:r w:rsidRPr="00915DE2">
        <w:rPr>
          <w:rFonts w:ascii="Times New Roman" w:hAnsi="Times New Roman" w:cs="Times New Roman"/>
          <w:sz w:val="28"/>
          <w:szCs w:val="28"/>
        </w:rPr>
        <w:t>d</w:t>
      </w:r>
      <w:r w:rsidRPr="00915DE2">
        <w:rPr>
          <w:rFonts w:ascii="Times New Roman" w:hAnsi="Times New Roman" w:cs="Times New Roman"/>
          <w:sz w:val="28"/>
          <w:szCs w:val="28"/>
        </w:rPr>
        <w:t>ecyzj</w:t>
      </w:r>
      <w:r w:rsidRPr="00915DE2">
        <w:rPr>
          <w:rFonts w:ascii="Times New Roman" w:hAnsi="Times New Roman" w:cs="Times New Roman"/>
          <w:sz w:val="28"/>
          <w:szCs w:val="28"/>
        </w:rPr>
        <w:t>ą</w:t>
      </w:r>
      <w:r w:rsidRPr="00915DE2">
        <w:rPr>
          <w:rFonts w:ascii="Times New Roman" w:hAnsi="Times New Roman" w:cs="Times New Roman"/>
          <w:sz w:val="28"/>
          <w:szCs w:val="28"/>
        </w:rPr>
        <w:t xml:space="preserve"> </w:t>
      </w:r>
      <w:r w:rsidR="00915DE2">
        <w:rPr>
          <w:rFonts w:ascii="Times New Roman" w:hAnsi="Times New Roman" w:cs="Times New Roman"/>
          <w:sz w:val="28"/>
          <w:szCs w:val="28"/>
        </w:rPr>
        <w:br/>
      </w:r>
      <w:r w:rsidRPr="00915DE2">
        <w:rPr>
          <w:rFonts w:ascii="Times New Roman" w:hAnsi="Times New Roman" w:cs="Times New Roman"/>
          <w:sz w:val="28"/>
          <w:szCs w:val="28"/>
        </w:rPr>
        <w:t xml:space="preserve">znak: </w:t>
      </w:r>
      <w:r w:rsidRPr="00915DE2">
        <w:rPr>
          <w:rFonts w:ascii="Times New Roman" w:hAnsi="Times New Roman" w:cs="Times New Roman"/>
          <w:sz w:val="28"/>
          <w:szCs w:val="28"/>
        </w:rPr>
        <w:t xml:space="preserve">WA.RZT.70.172.2021/5 z dnia 11.08.2021r. </w:t>
      </w:r>
      <w:r w:rsidRPr="00915DE2">
        <w:rPr>
          <w:rFonts w:ascii="Times New Roman" w:hAnsi="Times New Roman" w:cs="Times New Roman"/>
          <w:sz w:val="28"/>
          <w:szCs w:val="28"/>
        </w:rPr>
        <w:t xml:space="preserve">zatwierdził taryfę za zbiorowe zaopatrzenie w wodę i za zbiorowe odprowadzanie ścieków na terenie gminy Sławno na okres 3 lat, która obowiązywać będzie </w:t>
      </w:r>
      <w:r w:rsidRPr="00915DE2">
        <w:rPr>
          <w:rFonts w:ascii="Times New Roman" w:hAnsi="Times New Roman" w:cs="Times New Roman"/>
          <w:b/>
          <w:bCs/>
          <w:sz w:val="28"/>
          <w:szCs w:val="28"/>
          <w:u w:val="single"/>
        </w:rPr>
        <w:t>od dnia 15 września 2021 roku.</w:t>
      </w:r>
    </w:p>
    <w:p w14:paraId="4AA0C352" w14:textId="114BB99A" w:rsidR="00915DE2" w:rsidRDefault="00915DE2" w:rsidP="00915D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Taryfa jako załącznik do niniejszej decyzji została opublikowana </w:t>
      </w:r>
      <w:r w:rsidR="00152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Biuletynie Informacji Publicznej Wód Polskich.</w:t>
      </w:r>
    </w:p>
    <w:p w14:paraId="331B6D78" w14:textId="3CC77358" w:rsidR="003A3692" w:rsidRPr="00915DE2" w:rsidRDefault="003A3692" w:rsidP="003A36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61FE97F" w14:textId="446A32D0" w:rsidR="00915DE2" w:rsidRDefault="00B07A3C" w:rsidP="00915D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WYSOKOŚĆ CEN I STAWEK OPŁAT ZA 1m</w:t>
      </w:r>
      <w:r w:rsidR="00915DE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</w:t>
      </w: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WODY</w:t>
      </w:r>
    </w:p>
    <w:p w14:paraId="64750A4E" w14:textId="3ED540B3" w:rsidR="00B07A3C" w:rsidRPr="00B07A3C" w:rsidRDefault="00B07A3C" w:rsidP="00915D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OKRES 36 MIESIĘCY OBOWIĄZYWANIA TARYFY  (W ZŁOTYCH)</w:t>
      </w:r>
    </w:p>
    <w:p w14:paraId="592A64B4" w14:textId="77777777" w:rsidR="00B07A3C" w:rsidRPr="00B07A3C" w:rsidRDefault="00B07A3C" w:rsidP="00B07A3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tbl>
      <w:tblPr>
        <w:tblW w:w="9907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179"/>
        <w:gridCol w:w="1846"/>
        <w:gridCol w:w="1375"/>
        <w:gridCol w:w="1380"/>
        <w:gridCol w:w="1395"/>
      </w:tblGrid>
      <w:tr w:rsidR="00B07A3C" w:rsidRPr="00B07A3C" w14:paraId="0744E7BA" w14:textId="77777777" w:rsidTr="00D43349">
        <w:trPr>
          <w:trHeight w:val="867"/>
          <w:tblCellSpacing w:w="15" w:type="dxa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A3DDC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40E65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C654" w14:textId="77777777" w:rsidR="00B07A3C" w:rsidRPr="00B07A3C" w:rsidRDefault="00B07A3C" w:rsidP="00152E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Wysokość cen i stawek opłat</w:t>
            </w:r>
          </w:p>
          <w:p w14:paraId="0C8C8E89" w14:textId="211C045E" w:rsidR="00194702" w:rsidRPr="00B07A3C" w:rsidRDefault="00B07A3C" w:rsidP="00152E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 zaopatrzenie w wodę ( w zł netto)</w:t>
            </w:r>
          </w:p>
        </w:tc>
      </w:tr>
      <w:tr w:rsidR="00B07A3C" w:rsidRPr="00B07A3C" w14:paraId="05FE0DBB" w14:textId="77777777" w:rsidTr="00D4334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8C2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D718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Taryfowa grupa </w:t>
            </w:r>
          </w:p>
          <w:p w14:paraId="065986BD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odbiorców usług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2BEC7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Rodzaj cen </w:t>
            </w:r>
          </w:p>
          <w:p w14:paraId="1FADA206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stawek opłat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8FD4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5F39513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A3C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od 1 do 12 miesiąca obowiązywania nowej taryfy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EAAB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3F98A1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A3C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od 13 do 24 miesiąca obowiązywania nowej taryfy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A59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9C1AC5C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A3C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od 25 do 36 miesiąca obowiązywania nowej taryfy</w:t>
            </w:r>
          </w:p>
        </w:tc>
      </w:tr>
      <w:tr w:rsidR="00B07A3C" w:rsidRPr="00B07A3C" w14:paraId="6F87C7F4" w14:textId="77777777" w:rsidTr="00D43349">
        <w:trPr>
          <w:trHeight w:val="656"/>
          <w:tblCellSpacing w:w="15" w:type="dxa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17D45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FC510" w14:textId="77777777" w:rsidR="00B07A3C" w:rsidRPr="00B07A3C" w:rsidRDefault="00B07A3C" w:rsidP="00B07A3C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W1</w:t>
            </w:r>
          </w:p>
          <w:p w14:paraId="6107E089" w14:textId="77777777" w:rsidR="00B07A3C" w:rsidRPr="00B07A3C" w:rsidRDefault="00B07A3C" w:rsidP="00B07A3C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Gospodarstwa domowe, 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jednostki administracji publicznej 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i użyteczności publicznej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DCD00" w14:textId="77777777" w:rsidR="00B07A3C" w:rsidRPr="00B07A3C" w:rsidRDefault="00B07A3C" w:rsidP="00B07A3C">
            <w:pPr>
              <w:spacing w:before="12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</w:t>
            </w:r>
          </w:p>
          <w:p w14:paraId="0BEE3BB1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4D749BBD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dostarczonej wody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8279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50326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67C35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B07A3C" w:rsidRPr="00B07A3C" w14:paraId="035D31CD" w14:textId="77777777" w:rsidTr="00D4334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DF84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98CE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FE61B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stawka opłaty abonamentowej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(zł/odbiorcę/rok)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BA0C1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2EB33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5CA43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33,05</w:t>
            </w:r>
          </w:p>
        </w:tc>
      </w:tr>
      <w:tr w:rsidR="00B07A3C" w:rsidRPr="00B07A3C" w14:paraId="31907C3D" w14:textId="77777777" w:rsidTr="00D43349">
        <w:trPr>
          <w:trHeight w:val="780"/>
          <w:tblCellSpacing w:w="15" w:type="dxa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C4790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21ABA" w14:textId="77777777" w:rsidR="00B07A3C" w:rsidRPr="00B07A3C" w:rsidRDefault="00B07A3C" w:rsidP="00B07A3C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W2</w:t>
            </w:r>
          </w:p>
          <w:p w14:paraId="44A85359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Gospodarstwa domowe, 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jednostki administracji publicznej 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i użyteczności publicznej (ryczałt</w:t>
            </w:r>
            <w:r w:rsidRPr="00B07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247E4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</w:t>
            </w:r>
          </w:p>
          <w:p w14:paraId="6EDC9F09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20CE18BA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dostarczonej wody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662C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76E37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C11B7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B07A3C" w:rsidRPr="00B07A3C" w14:paraId="23D2D34B" w14:textId="77777777" w:rsidTr="00D43349">
        <w:trPr>
          <w:trHeight w:val="98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339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9AFD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3A81C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stawka opłaty abonamentowej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(zł/odbiorcę/rok)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52FF6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DB886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CC372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B07A3C" w:rsidRPr="00B07A3C" w14:paraId="72C4CD90" w14:textId="77777777" w:rsidTr="00D43349">
        <w:trPr>
          <w:trHeight w:val="752"/>
          <w:tblCellSpacing w:w="15" w:type="dxa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0A6C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B2BE3" w14:textId="77777777" w:rsidR="00B07A3C" w:rsidRPr="00B07A3C" w:rsidRDefault="00B07A3C" w:rsidP="00B07A3C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W3</w:t>
            </w:r>
          </w:p>
          <w:p w14:paraId="659F6626" w14:textId="77777777" w:rsidR="00B07A3C" w:rsidRPr="00B07A3C" w:rsidRDefault="00B07A3C" w:rsidP="00B07A3C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Podmioty gospodarcze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oraz  pozostali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EB2F9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</w:t>
            </w:r>
          </w:p>
          <w:p w14:paraId="47C4B4E7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605CCF78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dostarczonej wody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0085B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D7C21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FB522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07A3C" w:rsidRPr="00B07A3C" w14:paraId="2709C8A0" w14:textId="77777777" w:rsidTr="00D4334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02F4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0502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A0AAD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stawka opłaty abonamentowej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(zł/odbiorcę/rok)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85D74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5CD02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6A376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33,05</w:t>
            </w:r>
          </w:p>
        </w:tc>
      </w:tr>
      <w:tr w:rsidR="00B07A3C" w:rsidRPr="00B07A3C" w14:paraId="3F212ADD" w14:textId="77777777" w:rsidTr="00D43349">
        <w:trPr>
          <w:tblCellSpacing w:w="15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2650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AEBFB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W4</w:t>
            </w:r>
          </w:p>
          <w:p w14:paraId="3DCBAA44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P-</w:t>
            </w:r>
            <w:proofErr w:type="spellStart"/>
            <w:r w:rsidRPr="00B0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poż</w:t>
            </w:r>
            <w:proofErr w:type="spellEnd"/>
            <w:r w:rsidRPr="00B0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FC161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</w:t>
            </w:r>
          </w:p>
          <w:p w14:paraId="13BA8C72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76AA9B98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dostarczonej wody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0208A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D0D9A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F7AA6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</w:tr>
    </w:tbl>
    <w:p w14:paraId="3221DDF8" w14:textId="67045FF8" w:rsidR="00B07A3C" w:rsidRPr="00B07A3C" w:rsidRDefault="00B07A3C" w:rsidP="00B07A3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A3C">
        <w:rPr>
          <w:rFonts w:ascii="Times New Roman" w:eastAsia="Times New Roman" w:hAnsi="Times New Roman" w:cs="Times New Roman"/>
          <w:sz w:val="20"/>
          <w:szCs w:val="20"/>
          <w:lang w:eastAsia="pl-PL"/>
        </w:rPr>
        <w:t>Do cen i stawek opłat określonych w taryfie dolicza się podatek od towarów i usług zgodnie z § 2 pkt 1), 2) i 6) rozporządzenia w sprawie określania taryf.</w:t>
      </w:r>
    </w:p>
    <w:p w14:paraId="584D3D59" w14:textId="77777777" w:rsidR="00B07A3C" w:rsidRPr="00B07A3C" w:rsidRDefault="00B07A3C" w:rsidP="00B07A3C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56E984B" w14:textId="77777777" w:rsidR="00915DE2" w:rsidRDefault="00B07A3C" w:rsidP="00915DE2">
      <w:pPr>
        <w:tabs>
          <w:tab w:val="left" w:pos="637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WYSOKOŚĆ CEN ZA 1m</w:t>
      </w: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3 </w:t>
      </w: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ODPROWADZANYCH ŚCIEKÓW </w:t>
      </w:r>
    </w:p>
    <w:p w14:paraId="10CE4372" w14:textId="0A504B8A" w:rsidR="00B07A3C" w:rsidRPr="00B07A3C" w:rsidRDefault="00B07A3C" w:rsidP="00915DE2">
      <w:pPr>
        <w:tabs>
          <w:tab w:val="left" w:pos="637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7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OKRES 36 MIESIĘCY OBOWIĄZYWANIA TARYFY (W ZŁOTYCH)</w:t>
      </w:r>
    </w:p>
    <w:p w14:paraId="53FE2B34" w14:textId="77777777" w:rsidR="00B07A3C" w:rsidRPr="00B07A3C" w:rsidRDefault="00B07A3C" w:rsidP="00B07A3C">
      <w:pPr>
        <w:tabs>
          <w:tab w:val="left" w:pos="6379"/>
        </w:tabs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tbl>
      <w:tblPr>
        <w:tblW w:w="9360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702"/>
        <w:gridCol w:w="1276"/>
        <w:gridCol w:w="1277"/>
        <w:gridCol w:w="1277"/>
      </w:tblGrid>
      <w:tr w:rsidR="00B07A3C" w:rsidRPr="00B07A3C" w14:paraId="426BFA47" w14:textId="77777777" w:rsidTr="00D43349">
        <w:trPr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C4BF8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6061" w14:textId="77777777" w:rsidR="00B07A3C" w:rsidRPr="00B07A3C" w:rsidRDefault="00B07A3C" w:rsidP="001947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FD49AB" w14:textId="77777777" w:rsidR="00B07A3C" w:rsidRPr="00B07A3C" w:rsidRDefault="00B07A3C" w:rsidP="00B07A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1C8F" w14:textId="77777777" w:rsidR="00B07A3C" w:rsidRPr="00B07A3C" w:rsidRDefault="00B07A3C" w:rsidP="001947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54621C" w14:textId="77777777" w:rsidR="00B07A3C" w:rsidRPr="00B07A3C" w:rsidRDefault="00B07A3C" w:rsidP="001947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Wysokość cen i stawek opłat</w:t>
            </w:r>
          </w:p>
          <w:p w14:paraId="03EDE10F" w14:textId="77777777" w:rsidR="00B07A3C" w:rsidRDefault="00B07A3C" w:rsidP="001947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 odprowadzanie ścieków (netto)</w:t>
            </w:r>
          </w:p>
          <w:p w14:paraId="34447C94" w14:textId="1DA95350" w:rsidR="00194702" w:rsidRPr="00B07A3C" w:rsidRDefault="00194702" w:rsidP="001947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7A3C" w:rsidRPr="00B07A3C" w14:paraId="19EB54AC" w14:textId="77777777" w:rsidTr="00D43349">
        <w:trPr>
          <w:tblCellSpacing w:w="15" w:type="dxa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5EB1" w14:textId="77777777" w:rsidR="00B07A3C" w:rsidRPr="00B07A3C" w:rsidRDefault="00B07A3C" w:rsidP="00B07A3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69187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Taryfowa grupa </w:t>
            </w:r>
          </w:p>
          <w:p w14:paraId="2399D11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odbiorców usług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5285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Rodzaj cen </w:t>
            </w:r>
          </w:p>
          <w:p w14:paraId="5125991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stawek opłat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02E2D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okresie </w:t>
            </w:r>
          </w:p>
          <w:p w14:paraId="2CA84E1D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16"/>
                <w:szCs w:val="16"/>
              </w:rPr>
              <w:t>od 1 do 12 miesiąca obowiązywania nowej taryfy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9793D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okresie </w:t>
            </w:r>
          </w:p>
          <w:p w14:paraId="7F3CF6AB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16"/>
                <w:szCs w:val="16"/>
              </w:rPr>
              <w:t>od 13 do 24 miesiąca obowiązywania nowej taryfy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F255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909C9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okresie </w:t>
            </w:r>
          </w:p>
          <w:p w14:paraId="5AD4346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16"/>
                <w:szCs w:val="16"/>
              </w:rPr>
              <w:t>od 25 do 36 miesiąca obowiązywania nowej taryfy</w:t>
            </w:r>
          </w:p>
        </w:tc>
      </w:tr>
      <w:tr w:rsidR="00B07A3C" w:rsidRPr="00B07A3C" w14:paraId="6F32D257" w14:textId="77777777" w:rsidTr="00D43349">
        <w:trPr>
          <w:trHeight w:val="1310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C0A9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622E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S1</w:t>
            </w:r>
          </w:p>
          <w:p w14:paraId="3F53789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47339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Gospodarstwa domowe,</w:t>
            </w:r>
          </w:p>
          <w:p w14:paraId="469415A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jednostki administracji publicznej 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użyteczności publicznej</w:t>
            </w:r>
          </w:p>
          <w:p w14:paraId="3A0F9F0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4C556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cena 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odprowadzonych ścieków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3160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12E0A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FF626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07A3C" w:rsidRPr="00B07A3C" w14:paraId="718937A1" w14:textId="77777777" w:rsidTr="00D43349">
        <w:trPr>
          <w:trHeight w:val="1128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C38D6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D2C81" w14:textId="77777777" w:rsidR="00B07A3C" w:rsidRPr="00B07A3C" w:rsidRDefault="00B07A3C" w:rsidP="00B07A3C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0124A3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S2</w:t>
            </w:r>
          </w:p>
          <w:p w14:paraId="44E7378A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4A770E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76675645"/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Gospodarstwa domowe,</w:t>
            </w:r>
          </w:p>
          <w:p w14:paraId="44C650B1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jednostki administracji publicznej 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użyteczności publicznej</w:t>
            </w:r>
            <w:bookmarkEnd w:id="0"/>
          </w:p>
          <w:p w14:paraId="071272D7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(ryczałt)</w:t>
            </w:r>
          </w:p>
          <w:p w14:paraId="69CC621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C1134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cena 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odprowadzonych ścieków </w:t>
            </w:r>
          </w:p>
          <w:p w14:paraId="758CD39A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(ryczałt)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EA160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19F0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F2132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07A3C" w:rsidRPr="00B07A3C" w14:paraId="0E056FF3" w14:textId="77777777" w:rsidTr="00D43349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80BBB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6E2AB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S3</w:t>
            </w:r>
          </w:p>
          <w:p w14:paraId="67429CE0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926CE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Podmioty gospodarcze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oraz  pozostali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24FC2" w14:textId="77777777" w:rsidR="00B07A3C" w:rsidRPr="00B07A3C" w:rsidRDefault="00B07A3C" w:rsidP="00B07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EDA6B51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cena 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odprowadzonych ścieków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3DD58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F6E8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03106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B07A3C" w:rsidRPr="00B07A3C" w14:paraId="249C441F" w14:textId="77777777" w:rsidTr="00D43349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47CAC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793A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S4</w:t>
            </w:r>
          </w:p>
          <w:p w14:paraId="69EA5606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F3131C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Podmioty gospodarcze</w:t>
            </w: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(ryczałt)</w:t>
            </w:r>
          </w:p>
          <w:p w14:paraId="5131031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8FF4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40C7FB9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>cena w zł za 1m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0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odprowadzonych ścieków </w:t>
            </w:r>
          </w:p>
          <w:p w14:paraId="5E8CAE41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A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(ryczałt)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5C97B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F53AB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94BF" w14:textId="77777777" w:rsidR="00B07A3C" w:rsidRPr="00B07A3C" w:rsidRDefault="00B07A3C" w:rsidP="00B07A3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3C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</w:tr>
    </w:tbl>
    <w:p w14:paraId="5F487F5A" w14:textId="1DBA9CC9" w:rsidR="00B07A3C" w:rsidRPr="00B07A3C" w:rsidRDefault="00B07A3C" w:rsidP="00B07A3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A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cen i stawek opłat określonych w taryfie dolicza się podatek od towarów i usług zgodnie </w:t>
      </w:r>
      <w:r w:rsidRPr="00B07A3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§ 2 pkt 1), 2) i 6) rozporządzenia w sprawie określania taryf.</w:t>
      </w:r>
    </w:p>
    <w:p w14:paraId="7B4A9062" w14:textId="77777777" w:rsidR="00B07A3C" w:rsidRPr="00B07A3C" w:rsidRDefault="00B07A3C" w:rsidP="00B07A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206FE" w14:textId="77777777" w:rsidR="00B07A3C" w:rsidRPr="00B07A3C" w:rsidRDefault="00B07A3C" w:rsidP="00B07A3C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07A3C" w:rsidRPr="00B07A3C" w:rsidSect="00BC36F8">
      <w:pgSz w:w="11906" w:h="16838"/>
      <w:pgMar w:top="993" w:right="849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6E6"/>
    <w:multiLevelType w:val="hybridMultilevel"/>
    <w:tmpl w:val="8544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40"/>
    <w:rsid w:val="00152EE2"/>
    <w:rsid w:val="00194702"/>
    <w:rsid w:val="00226D62"/>
    <w:rsid w:val="00301CD0"/>
    <w:rsid w:val="00394118"/>
    <w:rsid w:val="003A3692"/>
    <w:rsid w:val="004E0894"/>
    <w:rsid w:val="005C5331"/>
    <w:rsid w:val="00915DE2"/>
    <w:rsid w:val="00A91971"/>
    <w:rsid w:val="00B07A3C"/>
    <w:rsid w:val="00BC36F8"/>
    <w:rsid w:val="00CD2DC8"/>
    <w:rsid w:val="00D86B40"/>
    <w:rsid w:val="00E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C3D9"/>
  <w15:chartTrackingRefBased/>
  <w15:docId w15:val="{99544E08-B0E7-4C85-AE55-C892EAE8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11</cp:revision>
  <cp:lastPrinted>2021-09-08T10:29:00Z</cp:lastPrinted>
  <dcterms:created xsi:type="dcterms:W3CDTF">2021-09-08T09:32:00Z</dcterms:created>
  <dcterms:modified xsi:type="dcterms:W3CDTF">2021-09-08T10:39:00Z</dcterms:modified>
</cp:coreProperties>
</file>